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40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195315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195315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195315">
        <w:tc>
          <w:tcPr>
            <w:tcW w:w="4440" w:type="dxa"/>
            <w:gridSpan w:val="3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195315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195315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195315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195315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195315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195315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B34816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CA40C6" w:rsidRPr="00CA40C6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(Bổ sung)</w:t>
            </w:r>
          </w:p>
        </w:tc>
      </w:tr>
      <w:tr w:rsidR="00FA6738" w:rsidRPr="007241B5" w:rsidTr="00195315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195315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18227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25</w:t>
            </w:r>
            <w:r w:rsidR="004B2F4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4B2F4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18227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29</w:t>
            </w:r>
            <w:r w:rsidR="004B2F4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195315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195315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19531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/11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195315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E2" w:rsidRPr="00BF24DA" w:rsidRDefault="00C91D5B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0832C7" w:rsidP="00195315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43416" w:rsidRPr="00711C6A" w:rsidRDefault="00F43416" w:rsidP="00195315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- 08 giờ 30: Họp Giao ban</w:t>
                        </w:r>
                      </w:p>
                    </w:tc>
                  </w:tr>
                </w:tbl>
                <w:p w:rsidR="004B5EE2" w:rsidRPr="004B5EE2" w:rsidRDefault="004B5EE2" w:rsidP="00195315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757DBF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7FB1" w:rsidRDefault="00182276" w:rsidP="00195315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- </w:t>
                  </w:r>
                  <w:r w:rsidRPr="004A1A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15 giờ 00: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A1A3B" w:rsidRPr="004A1A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Giám đốc</w:t>
                  </w:r>
                  <w:r w:rsidR="004A1A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, Kế toán trưởng và Chị Hương (TP.TCHC) </w:t>
                  </w:r>
                  <w:r w:rsidR="004A1A3B">
                    <w:rPr>
                      <w:rFonts w:ascii="Times New Roman" w:hAnsi="Times New Roman"/>
                      <w:sz w:val="26"/>
                      <w:szCs w:val="26"/>
                    </w:rPr>
                    <w:t>tham dự xét duyệt điều chỉnh quỹ lương Kế hoạch năm 2019 của Công ty với  Phòng Lao động Thương binh</w:t>
                  </w:r>
                  <w:r w:rsidR="00195315">
                    <w:rPr>
                      <w:rFonts w:ascii="Times New Roman" w:hAnsi="Times New Roman"/>
                      <w:sz w:val="26"/>
                      <w:szCs w:val="26"/>
                    </w:rPr>
                    <w:t xml:space="preserve"> và</w:t>
                  </w:r>
                  <w:r w:rsidR="004A1A3B">
                    <w:rPr>
                      <w:rFonts w:ascii="Times New Roman" w:hAnsi="Times New Roman"/>
                      <w:sz w:val="26"/>
                      <w:szCs w:val="26"/>
                    </w:rPr>
                    <w:t xml:space="preserve"> Xã hội </w:t>
                  </w:r>
                  <w:r w:rsidR="00195315">
                    <w:rPr>
                      <w:rFonts w:ascii="Times New Roman" w:hAnsi="Times New Roman"/>
                      <w:sz w:val="26"/>
                      <w:szCs w:val="26"/>
                    </w:rPr>
                    <w:t xml:space="preserve">quận 5 </w:t>
                  </w:r>
                  <w:r w:rsidR="00195315" w:rsidRPr="0019531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</w:t>
                  </w:r>
                  <w:r w:rsidR="0019531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Chị P.Thảo (P.TCHC) chuẩn bị hồ sơ - </w:t>
                  </w:r>
                  <w:r w:rsidR="00195315" w:rsidRPr="0019531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Phòng họp Công ty)</w:t>
                  </w:r>
                </w:p>
                <w:p w:rsidR="00195315" w:rsidRPr="00195315" w:rsidRDefault="00195315" w:rsidP="00195315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1953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15 giờ 30: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1953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Giám đốc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dự họp giao ban Thường trực Ủy ban nhân dân quận 5 về kế hoạch di dời khẩn cấp các hộ dân tại chung cư 440 Trần Hưng Đạo phường 11 quận 5 </w:t>
                  </w:r>
                  <w:r w:rsidRPr="0019531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họp B – UBNDQ5)</w:t>
                  </w:r>
                </w:p>
              </w:tc>
            </w:tr>
          </w:tbl>
          <w:p w:rsidR="00C91D5B" w:rsidRPr="00C91D5B" w:rsidRDefault="00C91D5B" w:rsidP="00195315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195315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195315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19531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/11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57DBF" w:rsidRPr="006819F2" w:rsidTr="00195315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F" w:rsidRPr="006819F2" w:rsidRDefault="00757DBF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15" w:rsidRPr="00195315" w:rsidRDefault="00195315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- 9 giờ 00: Họp Chi bộ 3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(tại Văn phòng Ban Quản lý KDC Vĩnh Lộc)</w:t>
            </w:r>
          </w:p>
        </w:tc>
      </w:tr>
      <w:tr w:rsidR="00757DBF" w:rsidRPr="006819F2" w:rsidTr="00195315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F" w:rsidRPr="006819F2" w:rsidRDefault="00757DBF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DBF" w:rsidRPr="00B664BF" w:rsidRDefault="00757DBF" w:rsidP="00E25C3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 w:rsidR="0079244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792442" w:rsidRPr="00F40A0A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 w:rsidR="007924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25C3B">
              <w:rPr>
                <w:rFonts w:ascii="Times New Roman" w:hAnsi="Times New Roman"/>
                <w:sz w:val="26"/>
                <w:szCs w:val="26"/>
              </w:rPr>
              <w:t>dự buổi giám sát chuyên đề của Hội đồng nhân dân quận 5 – làm việc với Phòng Văn hóa Thông tin quận 5 và Đội Kiểm tra liên ngành (</w:t>
            </w:r>
            <w:r w:rsidRPr="003E3A36">
              <w:rPr>
                <w:rFonts w:ascii="Times New Roman" w:hAnsi="Times New Roman"/>
                <w:i/>
                <w:sz w:val="26"/>
                <w:szCs w:val="26"/>
              </w:rPr>
              <w:t>tại</w:t>
            </w:r>
            <w:r w:rsidR="00E25C3B">
              <w:rPr>
                <w:rFonts w:ascii="Times New Roman" w:hAnsi="Times New Roman"/>
                <w:i/>
                <w:sz w:val="26"/>
                <w:szCs w:val="26"/>
              </w:rPr>
              <w:t xml:space="preserve"> Hội trường A -</w:t>
            </w:r>
            <w:r w:rsidRPr="003E3A36">
              <w:rPr>
                <w:rFonts w:ascii="Times New Roman" w:hAnsi="Times New Roman"/>
                <w:i/>
                <w:sz w:val="26"/>
                <w:szCs w:val="26"/>
              </w:rPr>
              <w:t xml:space="preserve"> UBNDQ5)</w:t>
            </w:r>
          </w:p>
        </w:tc>
      </w:tr>
      <w:tr w:rsidR="006819F2" w:rsidRPr="006819F2" w:rsidTr="00195315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19531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27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195315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15" w:rsidRPr="00CA40C6" w:rsidRDefault="00CA40C6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40C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CA40C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9 giờ 00: Giám đốc và Anh Khang (Phó Giám đốc) </w:t>
            </w:r>
            <w:r w:rsidRPr="00CA40C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làm việc với Phòng Quản lý nhà về chỉ tiêu và công nợ nhà 167 </w:t>
            </w:r>
            <w:r w:rsidRPr="00CA40C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(tại Phòng họp Công ty)</w:t>
            </w:r>
          </w:p>
        </w:tc>
      </w:tr>
      <w:tr w:rsidR="007B3858" w:rsidRPr="006819F2" w:rsidTr="00195315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15" w:rsidRPr="00792442" w:rsidRDefault="00195315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858" w:rsidRPr="006819F2" w:rsidTr="00195315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B3858" w:rsidRPr="006819F2" w:rsidTr="00195315">
        <w:trPr>
          <w:gridAfter w:val="1"/>
          <w:wAfter w:w="34" w:type="dxa"/>
          <w:trHeight w:val="41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58" w:rsidRPr="00B63A9D" w:rsidRDefault="007B3858" w:rsidP="0019531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215"/>
              <w:tblW w:w="8722" w:type="dxa"/>
              <w:tblLayout w:type="fixed"/>
              <w:tblLook w:val="01E0" w:firstRow="1" w:lastRow="1" w:firstColumn="1" w:lastColumn="1" w:noHBand="0" w:noVBand="0"/>
            </w:tblPr>
            <w:tblGrid>
              <w:gridCol w:w="8722"/>
            </w:tblGrid>
            <w:tr w:rsidR="007B3858" w:rsidRPr="006819F2" w:rsidTr="0026295E">
              <w:trPr>
                <w:trHeight w:val="450"/>
              </w:trPr>
              <w:tc>
                <w:tcPr>
                  <w:tcW w:w="8722" w:type="dxa"/>
                  <w:shd w:val="clear" w:color="auto" w:fill="auto"/>
                  <w:vAlign w:val="center"/>
                </w:tcPr>
                <w:p w:rsidR="007B3858" w:rsidRPr="0000038D" w:rsidRDefault="00E25C3B" w:rsidP="00E25C3B">
                  <w:pPr>
                    <w:pStyle w:val="ListParagraph"/>
                    <w:spacing w:before="120"/>
                    <w:ind w:left="0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E25C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 giờ 30: Ban Giám đốc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nghe Phòng Kế toán báo cáo tình hình thực hiện chỉ tiêu Kế hoạch năm 2019 </w:t>
                  </w:r>
                  <w:r w:rsidRPr="00E25C3B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(Mời Phòng Kế hoạch, Phòng Kỹ thuật Đầu tư, Phòng Kinh doanh Dịch vụ, Phòng Quản lý nhà, Tổ Dịch vụ Đô thị và Đội thi công cùng dự - tại Phòng họp Công ty)</w:t>
                  </w:r>
                </w:p>
              </w:tc>
            </w:tr>
          </w:tbl>
          <w:p w:rsidR="007B3858" w:rsidRPr="00A56D79" w:rsidRDefault="007B3858" w:rsidP="001953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858" w:rsidRPr="006819F2" w:rsidTr="00195315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A5C" w:rsidRPr="00A86A5C" w:rsidRDefault="00A86A5C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A86A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A86A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Họp Chi bộ 2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A86A5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7B3858" w:rsidRPr="006819F2" w:rsidTr="00195315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7B3858" w:rsidRPr="006819F2" w:rsidTr="00195315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8" w:rsidRPr="00CA40C6" w:rsidRDefault="00CA40C6" w:rsidP="0019531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40C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CA40C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9 giờ 00: Giám đốc</w:t>
            </w:r>
            <w:r w:rsidRPr="00CA40C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làm việc với Công ty BĐS Tam Đức </w:t>
            </w:r>
            <w:r w:rsidRPr="00CA40C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(Phòng Kỹ thuật Đầu tư mời đối tác và cùng dự  -  tại Phòng họp Công ty)</w:t>
            </w:r>
          </w:p>
        </w:tc>
      </w:tr>
      <w:tr w:rsidR="007B3858" w:rsidRPr="006819F2" w:rsidTr="00195315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8" w:rsidRDefault="00195315" w:rsidP="00195315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19531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Họp Chi bộ 1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19531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Công ty)</w:t>
            </w:r>
          </w:p>
          <w:p w:rsidR="00A86A5C" w:rsidRPr="00A86A5C" w:rsidRDefault="00A86A5C" w:rsidP="00195315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FF5521" w:rsidRPr="00FF552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 w:rsidR="00FF5521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FF5521" w:rsidRPr="00FF552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 w:rsidR="00FF5521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FA6B87">
              <w:rPr>
                <w:rFonts w:ascii="Times New Roman" w:hAnsi="Times New Roman"/>
                <w:kern w:val="16"/>
                <w:sz w:val="26"/>
                <w:szCs w:val="26"/>
              </w:rPr>
              <w:t xml:space="preserve">họp Tổ đại biểu Hội đồng nhân dân quận 5 </w:t>
            </w:r>
            <w:r w:rsidR="00FA6B87" w:rsidRPr="00FA6B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Ủy ban nhân dân phường 15)</w:t>
            </w:r>
          </w:p>
        </w:tc>
      </w:tr>
      <w:tr w:rsidR="007B3858" w:rsidRPr="006819F2" w:rsidTr="00195315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7B3858" w:rsidRPr="006819F2" w:rsidTr="00195315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58" w:rsidRDefault="007B3858" w:rsidP="00195315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18227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Pháp chế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7B3858" w:rsidRPr="006819F2" w:rsidTr="00195315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8" w:rsidRPr="006819F2" w:rsidRDefault="007B3858" w:rsidP="0019531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58" w:rsidRPr="006819F2" w:rsidRDefault="007B3858" w:rsidP="0019531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</w:t>
            </w:r>
            <w:r w:rsidR="0018227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Nguyễn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Vũ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18227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0A" w:rsidRDefault="00E7660A" w:rsidP="004F7432">
      <w:r>
        <w:separator/>
      </w:r>
    </w:p>
  </w:endnote>
  <w:endnote w:type="continuationSeparator" w:id="0">
    <w:p w:rsidR="00E7660A" w:rsidRDefault="00E7660A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0A" w:rsidRDefault="00E7660A" w:rsidP="004F7432">
      <w:r>
        <w:separator/>
      </w:r>
    </w:p>
  </w:footnote>
  <w:footnote w:type="continuationSeparator" w:id="0">
    <w:p w:rsidR="00E7660A" w:rsidRDefault="00E7660A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38D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9C4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504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26C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7D6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2C7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430"/>
    <w:rsid w:val="000A18AD"/>
    <w:rsid w:val="000A1CCA"/>
    <w:rsid w:val="000A1E32"/>
    <w:rsid w:val="000A2D42"/>
    <w:rsid w:val="000A2DFA"/>
    <w:rsid w:val="000A32F1"/>
    <w:rsid w:val="000A3960"/>
    <w:rsid w:val="000A3A8F"/>
    <w:rsid w:val="000A4AC0"/>
    <w:rsid w:val="000A5204"/>
    <w:rsid w:val="000A55B9"/>
    <w:rsid w:val="000A562E"/>
    <w:rsid w:val="000B00E0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94B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735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12F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276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315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0CA2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1A6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C4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295E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165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5F44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2928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4C43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45A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A36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A3B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2F42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0B19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C7E8D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6811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6BAA"/>
    <w:rsid w:val="005675F9"/>
    <w:rsid w:val="00570C0D"/>
    <w:rsid w:val="00570EEC"/>
    <w:rsid w:val="0057107B"/>
    <w:rsid w:val="00571708"/>
    <w:rsid w:val="00571F02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AFC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A5E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062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1D0C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351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57DBF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67FB1"/>
    <w:rsid w:val="0077075D"/>
    <w:rsid w:val="007711CB"/>
    <w:rsid w:val="00771C98"/>
    <w:rsid w:val="00772B28"/>
    <w:rsid w:val="007730D8"/>
    <w:rsid w:val="0077393F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BFF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442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3858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1A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770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7F6F5D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551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097B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38D3"/>
    <w:rsid w:val="009E482C"/>
    <w:rsid w:val="009E4E1B"/>
    <w:rsid w:val="009E6313"/>
    <w:rsid w:val="009E6E30"/>
    <w:rsid w:val="009E6E86"/>
    <w:rsid w:val="009E7141"/>
    <w:rsid w:val="009E7334"/>
    <w:rsid w:val="009E75F5"/>
    <w:rsid w:val="009F0266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6D79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A5C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4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07C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816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9B"/>
    <w:rsid w:val="00B614AE"/>
    <w:rsid w:val="00B62932"/>
    <w:rsid w:val="00B63173"/>
    <w:rsid w:val="00B63230"/>
    <w:rsid w:val="00B6328D"/>
    <w:rsid w:val="00B634DB"/>
    <w:rsid w:val="00B63807"/>
    <w:rsid w:val="00B63A9D"/>
    <w:rsid w:val="00B63EE3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4B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EC2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84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347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C7C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0C6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279C"/>
    <w:rsid w:val="00CC3A18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1FB6"/>
    <w:rsid w:val="00D024BD"/>
    <w:rsid w:val="00D02975"/>
    <w:rsid w:val="00D02F09"/>
    <w:rsid w:val="00D0308C"/>
    <w:rsid w:val="00D030C7"/>
    <w:rsid w:val="00D03842"/>
    <w:rsid w:val="00D03A84"/>
    <w:rsid w:val="00D04D78"/>
    <w:rsid w:val="00D04F1A"/>
    <w:rsid w:val="00D0515C"/>
    <w:rsid w:val="00D051DF"/>
    <w:rsid w:val="00D053C4"/>
    <w:rsid w:val="00D05823"/>
    <w:rsid w:val="00D05AF5"/>
    <w:rsid w:val="00D06974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2D58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1988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C3B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48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60A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0B6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0A0A"/>
    <w:rsid w:val="00F41C4F"/>
    <w:rsid w:val="00F422FE"/>
    <w:rsid w:val="00F42ABA"/>
    <w:rsid w:val="00F42D08"/>
    <w:rsid w:val="00F43416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6B87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0C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521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D128-DE1F-4545-9B3D-0F39573A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5</cp:revision>
  <cp:lastPrinted>2019-11-26T01:29:00Z</cp:lastPrinted>
  <dcterms:created xsi:type="dcterms:W3CDTF">2019-11-26T02:32:00Z</dcterms:created>
  <dcterms:modified xsi:type="dcterms:W3CDTF">2019-11-26T10:35:00Z</dcterms:modified>
</cp:coreProperties>
</file>