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bottom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FA6738" w:rsidRPr="00AA158D" w:rsidTr="00DD1988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DD1988"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DD1988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DD1988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DD1988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</w:p>
        </w:tc>
      </w:tr>
      <w:tr w:rsidR="00FA6738" w:rsidRPr="007241B5" w:rsidTr="00DD1988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4B2F4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04/11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4B2F4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09/11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DD1988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04/11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E2" w:rsidRPr="00BF24DA" w:rsidRDefault="00C91D5B" w:rsidP="007F6F5D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Pr="00711C6A" w:rsidRDefault="004B5EE2" w:rsidP="002B5F44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  <w:r w:rsidR="000832C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="000832C7"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  <w:r w:rsidR="000832C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</w:tr>
                </w:tbl>
                <w:p w:rsidR="004B5EE2" w:rsidRPr="004B5EE2" w:rsidRDefault="004B5EE2" w:rsidP="00DD1988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8DD" w:rsidRPr="002248DD" w:rsidRDefault="002248DD" w:rsidP="00DD1988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DD1988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DD1988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05/11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/>
            </w:tblPr>
            <w:tblGrid>
              <w:gridCol w:w="8647"/>
            </w:tblGrid>
            <w:tr w:rsidR="00C46347" w:rsidRPr="006819F2" w:rsidTr="000805C3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637A5E" w:rsidRPr="00637A5E" w:rsidRDefault="00637A5E" w:rsidP="002B5F44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94AA0" w:rsidRPr="006819F2" w:rsidRDefault="00694AA0" w:rsidP="00DD1988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A64BD2" w:rsidRDefault="002B5F44" w:rsidP="002B5F44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B5F44">
              <w:rPr>
                <w:rFonts w:ascii="Times New Roman" w:hAnsi="Times New Roman"/>
                <w:b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B5F44">
              <w:rPr>
                <w:rFonts w:ascii="Times New Roman" w:hAnsi="Times New Roman"/>
                <w:b/>
                <w:sz w:val="26"/>
                <w:szCs w:val="26"/>
              </w:rPr>
              <w:t>Anh Khang -Phó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</w:t>
            </w:r>
            <w:r w:rsidRPr="002B5F44">
              <w:rPr>
                <w:rFonts w:ascii="Times New Roman" w:hAnsi="Times New Roman"/>
                <w:sz w:val="26"/>
                <w:szCs w:val="26"/>
              </w:rPr>
              <w:t xml:space="preserve"> Hội nghị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sơ kết 01 năm triển khai và thực hiện Chỉ thị số 19-CT/TU ngày 19/10/2018 của Ban thường vụ </w:t>
            </w:r>
            <w:r w:rsidR="00823551"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hành ủy về cuộc vận động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“ </w:t>
            </w:r>
            <w:r w:rsidRPr="002B5F44">
              <w:rPr>
                <w:rFonts w:ascii="Times New Roman" w:hAnsi="Times New Roman"/>
                <w:i/>
                <w:sz w:val="26"/>
                <w:szCs w:val="26"/>
              </w:rPr>
              <w:t>Ng</w:t>
            </w:r>
            <w:r w:rsidRPr="002B5F44"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 w:rsidR="00823551">
              <w:rPr>
                <w:rFonts w:ascii="Times New Roman" w:hAnsi="Times New Roman"/>
                <w:i/>
                <w:sz w:val="26"/>
                <w:szCs w:val="26"/>
              </w:rPr>
              <w:t>ời</w:t>
            </w:r>
            <w:proofErr w:type="gramEnd"/>
            <w:r w:rsidR="00823551">
              <w:rPr>
                <w:rFonts w:ascii="Times New Roman" w:hAnsi="Times New Roman"/>
                <w:i/>
                <w:sz w:val="26"/>
                <w:szCs w:val="26"/>
              </w:rPr>
              <w:t xml:space="preserve"> dân Thành phố không xả rá</w:t>
            </w:r>
            <w:r w:rsidRPr="002B5F44">
              <w:rPr>
                <w:rFonts w:ascii="Times New Roman" w:hAnsi="Times New Roman"/>
                <w:i/>
                <w:sz w:val="26"/>
                <w:szCs w:val="26"/>
              </w:rPr>
              <w:t>c ra đ</w:t>
            </w:r>
            <w:r w:rsidRPr="002B5F44"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 w:rsidRPr="002B5F44">
              <w:rPr>
                <w:rFonts w:ascii="Times New Roman" w:hAnsi="Times New Roman"/>
                <w:i/>
                <w:sz w:val="26"/>
                <w:szCs w:val="26"/>
              </w:rPr>
              <w:t>ờng và kênh rạc vì thành phố sạch và giảm ngập n</w:t>
            </w:r>
            <w:r w:rsidRPr="002B5F44">
              <w:rPr>
                <w:rFonts w:ascii="Times New Roman" w:hAnsi="Times New Roman" w:hint="eastAsia"/>
                <w:i/>
                <w:sz w:val="26"/>
                <w:szCs w:val="26"/>
              </w:rPr>
              <w:t>ư</w:t>
            </w:r>
            <w:r w:rsidRPr="002B5F44">
              <w:rPr>
                <w:rFonts w:ascii="Times New Roman" w:hAnsi="Times New Roman"/>
                <w:i/>
                <w:sz w:val="26"/>
                <w:szCs w:val="26"/>
              </w:rPr>
              <w:t>ớc</w:t>
            </w:r>
            <w:r>
              <w:rPr>
                <w:rFonts w:ascii="Times New Roman" w:hAnsi="Times New Roman"/>
                <w:sz w:val="26"/>
                <w:szCs w:val="26"/>
              </w:rPr>
              <w:t>” – tại Hội trường 118 Ngô Quyền.</w:t>
            </w:r>
          </w:p>
        </w:tc>
      </w:tr>
      <w:tr w:rsidR="006819F2" w:rsidRPr="006819F2" w:rsidTr="00DD1988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5E" w:rsidRPr="00637A5E" w:rsidRDefault="00637A5E" w:rsidP="00606AF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035891" w:rsidRDefault="00637A5E" w:rsidP="002B5F4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37A5E">
              <w:rPr>
                <w:rFonts w:ascii="Times New Roman" w:hAnsi="Times New Roman"/>
                <w:b/>
                <w:sz w:val="26"/>
                <w:szCs w:val="26"/>
              </w:rPr>
              <w:t xml:space="preserve">14 giờ 00: </w:t>
            </w:r>
            <w:r w:rsidR="002B5F44" w:rsidRPr="002B5F44">
              <w:rPr>
                <w:rFonts w:ascii="Times New Roman" w:hAnsi="Times New Roman"/>
                <w:sz w:val="26"/>
                <w:szCs w:val="26"/>
              </w:rPr>
              <w:t>Họp Ban chấp hành công đoàn cơ sở - tại Hội trường Công ty</w:t>
            </w:r>
          </w:p>
        </w:tc>
      </w:tr>
      <w:tr w:rsidR="006819F2" w:rsidRPr="006819F2" w:rsidTr="00DD1988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07/11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/>
            </w:tblPr>
            <w:tblGrid>
              <w:gridCol w:w="8647"/>
            </w:tblGrid>
            <w:tr w:rsidR="00C46347" w:rsidRPr="006819F2" w:rsidTr="00D06F65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4C7E8D" w:rsidRPr="00637A5E" w:rsidRDefault="004C7E8D" w:rsidP="002B5F44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A56D79" w:rsidRPr="00A56D79" w:rsidRDefault="00A56D79" w:rsidP="00DD198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C0185F" w:rsidRDefault="00C93C7C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08/11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11" w:rsidRPr="00506811" w:rsidRDefault="00506811" w:rsidP="00606AF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7C" w:rsidRPr="00267165" w:rsidRDefault="00C93C7C" w:rsidP="00606AF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4B2F4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4B2F4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09/11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Default="00C93C7C" w:rsidP="001D0CA2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1D0CA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1D0CA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C93C7C" w:rsidRPr="006819F2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6819F2" w:rsidRDefault="00C93C7C" w:rsidP="001D0CA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1D0CA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637A5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1D0CA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Kỹ thuật Đầu tư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266" w:rsidRDefault="009F0266" w:rsidP="004F7432">
      <w:r>
        <w:separator/>
      </w:r>
    </w:p>
  </w:endnote>
  <w:endnote w:type="continuationSeparator" w:id="1">
    <w:p w:rsidR="009F0266" w:rsidRDefault="009F0266" w:rsidP="004F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266" w:rsidRDefault="009F0266" w:rsidP="004F7432">
      <w:r>
        <w:separator/>
      </w:r>
    </w:p>
  </w:footnote>
  <w:footnote w:type="continuationSeparator" w:id="1">
    <w:p w:rsidR="009F0266" w:rsidRDefault="009F0266" w:rsidP="004F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504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2C7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94B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0CA2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5F44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2F42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C7E8D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6811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AFC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A5E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1D0C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351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BFF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1A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7F6F5D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551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266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3EE3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347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C7C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3A18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1988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7E7F-28BA-4011-80D2-BE384942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188</Words>
  <Characters>820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admin</cp:lastModifiedBy>
  <cp:revision>8</cp:revision>
  <cp:lastPrinted>2019-11-05T07:08:00Z</cp:lastPrinted>
  <dcterms:created xsi:type="dcterms:W3CDTF">2019-11-05T02:58:00Z</dcterms:created>
  <dcterms:modified xsi:type="dcterms:W3CDTF">2019-11-05T07:11:00Z</dcterms:modified>
</cp:coreProperties>
</file>