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3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E34D8D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E34D8D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E34D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E34D8D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Default="00FA6738" w:rsidP="00E34D8D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A1695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05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1695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A1695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E34D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E34D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E34D8D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A1695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E34D8D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A1695C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- 8 giờ </w:t>
                  </w:r>
                  <w:r w:rsidR="00A1695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E34D8D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E34D8D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A1695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A1695C" w:rsidRDefault="00A1695C" w:rsidP="008D313F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A1695C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8 giờ 00: Anh Khang (Phó Giám đốc) và Anh Minh (TP.QLN)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8D313F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>dự họp báo cáo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công tác quản lý nhà </w:t>
                  </w:r>
                  <w:r w:rsidRPr="00A1695C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UBND.Q5)</w:t>
                  </w:r>
                </w:p>
              </w:tc>
            </w:tr>
          </w:tbl>
          <w:p w:rsidR="00694AA0" w:rsidRPr="006819F2" w:rsidRDefault="00694AA0" w:rsidP="00E34D8D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817619" w:rsidRDefault="00817619" w:rsidP="00817619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17619">
              <w:rPr>
                <w:rFonts w:ascii="Times New Roman" w:hAnsi="Times New Roman"/>
                <w:b/>
                <w:sz w:val="26"/>
                <w:szCs w:val="26"/>
              </w:rPr>
              <w:t>Giám đốc làm việc cùng với Kiểm toán nhà nước.</w:t>
            </w:r>
          </w:p>
        </w:tc>
      </w:tr>
      <w:tr w:rsidR="006819F2" w:rsidRPr="006819F2" w:rsidTr="00E34D8D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A1695C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8D" w:rsidRPr="00E34D8D" w:rsidRDefault="00E34D8D" w:rsidP="008D313F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0: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Anh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Khang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(Phó Giám đốc)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</w:t>
            </w:r>
            <w:r w:rsidR="00817619">
              <w:rPr>
                <w:rFonts w:ascii="Times New Roman" w:hAnsi="Times New Roman"/>
                <w:kern w:val="16"/>
                <w:sz w:val="26"/>
                <w:szCs w:val="26"/>
              </w:rPr>
              <w:t>mặt Hội viên Hội Doanh nghiệp quận 5 Quý III/2019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C0058D" w:rsidRDefault="00E34D8D" w:rsidP="008D31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sz w:val="26"/>
                <w:szCs w:val="26"/>
              </w:rPr>
              <w:t xml:space="preserve">14 giờ 00: </w:t>
            </w:r>
            <w:r w:rsidR="00817619"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817619">
              <w:rPr>
                <w:rFonts w:ascii="Times New Roman" w:hAnsi="Times New Roman"/>
                <w:sz w:val="26"/>
                <w:szCs w:val="26"/>
              </w:rPr>
              <w:t>dự họp giao ban công tác xây dựng cơ bản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8D313F">
              <w:rPr>
                <w:rFonts w:ascii="Times New Roman" w:hAnsi="Times New Roman"/>
                <w:i/>
                <w:sz w:val="26"/>
                <w:szCs w:val="26"/>
              </w:rPr>
              <w:t xml:space="preserve">mời đại diện </w:t>
            </w:r>
            <w:r w:rsidR="00817619">
              <w:rPr>
                <w:rFonts w:ascii="Times New Roman" w:hAnsi="Times New Roman"/>
                <w:i/>
                <w:sz w:val="26"/>
                <w:szCs w:val="26"/>
              </w:rPr>
              <w:t>Phòng KTĐT</w:t>
            </w:r>
            <w:r w:rsidR="008D313F">
              <w:rPr>
                <w:rFonts w:ascii="Times New Roman" w:hAnsi="Times New Roman"/>
                <w:i/>
                <w:sz w:val="26"/>
                <w:szCs w:val="26"/>
              </w:rPr>
              <w:t xml:space="preserve"> cùng dự và</w:t>
            </w:r>
            <w:r w:rsidR="00817619">
              <w:rPr>
                <w:rFonts w:ascii="Times New Roman" w:hAnsi="Times New Roman"/>
                <w:i/>
                <w:sz w:val="26"/>
                <w:szCs w:val="26"/>
              </w:rPr>
              <w:t xml:space="preserve"> chuẩn bị </w:t>
            </w:r>
            <w:r w:rsidR="008D313F">
              <w:rPr>
                <w:rFonts w:ascii="Times New Roman" w:hAnsi="Times New Roman"/>
                <w:i/>
                <w:sz w:val="26"/>
                <w:szCs w:val="26"/>
              </w:rPr>
              <w:t>nội dung</w:t>
            </w:r>
            <w:r w:rsidR="00817619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 w:rsidR="00817619">
              <w:rPr>
                <w:rFonts w:ascii="Times New Roman" w:hAnsi="Times New Roman"/>
                <w:i/>
                <w:sz w:val="26"/>
                <w:szCs w:val="26"/>
              </w:rPr>
              <w:t>UBND.Q5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81761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D" w:rsidRPr="00817619" w:rsidRDefault="004532CC" w:rsidP="008D31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34D8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817619">
              <w:rPr>
                <w:rFonts w:ascii="Times New Roman" w:hAnsi="Times New Roman"/>
                <w:b/>
                <w:sz w:val="26"/>
                <w:szCs w:val="26"/>
              </w:rPr>
              <w:t xml:space="preserve">Anh Linh (Phó Giám đốc) </w:t>
            </w:r>
            <w:r w:rsidR="008D313F">
              <w:rPr>
                <w:rFonts w:ascii="Times New Roman" w:hAnsi="Times New Roman"/>
                <w:sz w:val="26"/>
                <w:szCs w:val="26"/>
              </w:rPr>
              <w:t xml:space="preserve">dự họp UBND Quận 5 nội dung </w:t>
            </w:r>
            <w:bookmarkStart w:id="0" w:name="_GoBack"/>
            <w:bookmarkEnd w:id="0"/>
            <w:r w:rsidR="00817619">
              <w:rPr>
                <w:rFonts w:ascii="Times New Roman" w:hAnsi="Times New Roman"/>
                <w:sz w:val="26"/>
                <w:szCs w:val="26"/>
              </w:rPr>
              <w:t>về tình hình chuyển đổi phương thức thu gom rác</w:t>
            </w:r>
            <w:r w:rsidR="00C00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058D" w:rsidRPr="00C0058D">
              <w:rPr>
                <w:rFonts w:ascii="Times New Roman" w:hAnsi="Times New Roman"/>
                <w:i/>
                <w:sz w:val="26"/>
                <w:szCs w:val="26"/>
              </w:rPr>
              <w:t xml:space="preserve">(tại </w:t>
            </w:r>
            <w:r w:rsidR="00817619">
              <w:rPr>
                <w:rFonts w:ascii="Times New Roman" w:hAnsi="Times New Roman"/>
                <w:i/>
                <w:sz w:val="26"/>
                <w:szCs w:val="26"/>
              </w:rPr>
              <w:t>UBND.Q5</w:t>
            </w:r>
            <w:r w:rsidR="00000FF6" w:rsidRPr="00C0058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Pr="00E34D8D" w:rsidRDefault="004618DD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81761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E34D8D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F5" w:rsidRPr="00C0058D" w:rsidRDefault="00817619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30: Ban Giám đốc và Kế toán trưởng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kiến mời Phòng Tổ chức Hành chính và Phòng Kế hoạch dự họp về công nợ </w:t>
            </w:r>
            <w:r w:rsidRPr="0081761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47762C" w:rsidRPr="006819F2" w:rsidTr="00E34D8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81761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E34D8D">
        <w:trPr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817619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81761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 KDC Vĩnh Lộc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81761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81761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47" w:rsidRDefault="00116947" w:rsidP="004F7432">
      <w:r>
        <w:separator/>
      </w:r>
    </w:p>
  </w:endnote>
  <w:endnote w:type="continuationSeparator" w:id="0">
    <w:p w:rsidR="00116947" w:rsidRDefault="00116947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47" w:rsidRDefault="00116947" w:rsidP="004F7432">
      <w:r>
        <w:separator/>
      </w:r>
    </w:p>
  </w:footnote>
  <w:footnote w:type="continuationSeparator" w:id="0">
    <w:p w:rsidR="00116947" w:rsidRDefault="00116947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F09E-10BD-4B90-ABE3-2942E661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2019-07-23T08:58:00Z</cp:lastPrinted>
  <dcterms:created xsi:type="dcterms:W3CDTF">2019-08-06T08:18:00Z</dcterms:created>
  <dcterms:modified xsi:type="dcterms:W3CDTF">2019-08-06T09:01:00Z</dcterms:modified>
</cp:coreProperties>
</file>